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PRIJAVNI FORMULAR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Stipendija za novinarstvo u oblasti ljudskih prava 2018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5665"/>
        <w:tblGridChange w:id="0">
          <w:tblGrid>
            <w:gridCol w:w="3685"/>
            <w:gridCol w:w="5665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Ime i prezime podnosioca/aplikanta: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Naziv projektnog predloga: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  <w:t xml:space="preserve">Rok za podnošenje aplikacije: 13. maj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 nego što popunite ovaj formular, molimo vas da pročitate smernice Kosova 2.0 za prijavu za novinarsku stipendiju u oblasti ljudskih prava.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Aplikacija za stipendiju ne bi trebalo da bude duža od 2 stranice.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before="0" w:lineRule="auto"/>
        <w:ind w:left="405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LJUDSKO PRAVO KOJIM ĆETE SE BAVITI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ind w:left="405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(Kratak opis problema, koga pogađa i kako, i važnost izveštavanja o istom. Obavezno prikažite sveukupni situacioni i/ili zakonski kontekst predložene teme.)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before="0" w:lineRule="auto"/>
        <w:ind w:left="405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ORIGINALNOST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(Kakve biste novine uveli u pristupu ovoj temi preko svoje priče?)</w:t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before="0" w:lineRule="auto"/>
        <w:ind w:left="405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ISTRAŽIVANJE, INTERVJUI, IZVORI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(Izvori i pozadinske informacije koje ćete koristiti za priču, a koje obuhvataju, ali nisu ograničene na medije, izveštaje civilnog društva, zainteresovane strane, relevantne aktere i institucije koje biste intervjuisali, itd.)</w:t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Rule="auto"/>
        <w:ind w:left="405" w:hanging="360"/>
        <w:rPr/>
      </w:pPr>
      <w:r w:rsidDel="00000000" w:rsidR="00000000" w:rsidRPr="00000000">
        <w:rPr>
          <w:b w:val="1"/>
          <w:rtl w:val="0"/>
        </w:rPr>
        <w:t xml:space="preserve">POTENCIJALNI I/ILI OČEKIVANI UTICAJ NA DRUŠTVO </w:t>
      </w:r>
    </w:p>
    <w:p w:rsidR="00000000" w:rsidDel="00000000" w:rsidP="00000000" w:rsidRDefault="00000000" w:rsidRPr="00000000" w14:paraId="00000035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(Kakve potencijalne promene, bilo društvene ili zasnovane na politikama, očekujete kao ishod svoje priče?)</w:t>
      </w:r>
    </w:p>
    <w:p w:rsidR="00000000" w:rsidDel="00000000" w:rsidP="00000000" w:rsidRDefault="00000000" w:rsidRPr="00000000" w14:paraId="00000036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left="405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before="0" w:lineRule="auto"/>
        <w:ind w:left="405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PRIMER OBJAVLJENOG RADA (ako je moguće)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Priložite link ka člancima koje ste napisali a koji su objavljeni onlajn ili ih izlistajte ovde i priložite skenirane kopije (ili pe-de-ef fajlove) uz prijavni formular. Aplikanti/podnosioci treba da podnesu najviše dva članka.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3E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405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405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IZJAVA PODNOSIOCA/APLIKANTA</w:t>
      </w:r>
    </w:p>
    <w:p w:rsidR="00000000" w:rsidDel="00000000" w:rsidP="00000000" w:rsidRDefault="00000000" w:rsidRPr="00000000" w14:paraId="00000042">
      <w:pPr>
        <w:spacing w:after="0" w:lineRule="auto"/>
        <w:ind w:left="405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Ako mi KOSOVO 2.0 dodeli stipendiju, saglasan sam sa tim da ću preduzeti sve uslove koji su opisani u smernicama za apliciranje. Potvrđujem da su informacije koje sam naveo potpune i precizne.</w:t>
      </w:r>
    </w:p>
    <w:p w:rsidR="00000000" w:rsidDel="00000000" w:rsidP="00000000" w:rsidRDefault="00000000" w:rsidRPr="00000000" w14:paraId="00000044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Ime i prezime: </w:t>
        <w:tab/>
        <w:t xml:space="preserve"> _______________________________________</w:t>
      </w:r>
    </w:p>
    <w:p w:rsidR="00000000" w:rsidDel="00000000" w:rsidP="00000000" w:rsidRDefault="00000000" w:rsidRPr="00000000" w14:paraId="00000047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 i mesto:</w:t>
        <w:tab/>
        <w:t xml:space="preserve">_______________________________________</w:t>
      </w:r>
    </w:p>
    <w:p w:rsidR="00000000" w:rsidDel="00000000" w:rsidP="00000000" w:rsidRDefault="00000000" w:rsidRPr="00000000" w14:paraId="00000049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Potpis:</w:t>
        <w:tab/>
        <w:tab/>
        <w:t xml:space="preserve">_______________________________________</w:t>
      </w:r>
    </w:p>
    <w:p w:rsidR="00000000" w:rsidDel="00000000" w:rsidP="00000000" w:rsidRDefault="00000000" w:rsidRPr="00000000" w14:paraId="0000004B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ind w:left="405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Prilozi uz prijavni formular:</w:t>
      </w:r>
    </w:p>
    <w:p w:rsidR="00000000" w:rsidDel="00000000" w:rsidP="00000000" w:rsidRDefault="00000000" w:rsidRPr="00000000" w14:paraId="0000004F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KOPIJA LIČNE KARTE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RADNA BIOGRAFIJA (CV)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KOPIJA DIPLOMA (ili drugih relevantnih dokumenata) KOJI SVEDOČE O VAŠEM OBRAZOVANJU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LINK ILI PDF KOPIJA PRIMERKA VAŠEG OBJAVLJENOG RADA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PISMO DOZVOLE OD POSLODAVCA (ako je moguće)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before="0" w:lineRule="auto"/>
        <w:ind w:left="765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BILO KOJI DRUGI RELEVANTNI DOKUMENT</w:t>
      </w:r>
    </w:p>
    <w:p w:rsidR="00000000" w:rsidDel="00000000" w:rsidP="00000000" w:rsidRDefault="00000000" w:rsidRPr="00000000" w14:paraId="00000056">
      <w:pPr>
        <w:spacing w:after="0" w:lineRule="auto"/>
        <w:contextualSpacing w:val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Pošaljite popunjen prijavni formular u elektronskoj formi na: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kosovotwopointzero@gmail.com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sa naslovom „HRJ Fellowship Application“,</w:t>
      </w:r>
    </w:p>
    <w:p w:rsidR="00000000" w:rsidDel="00000000" w:rsidP="00000000" w:rsidRDefault="00000000" w:rsidRPr="00000000" w14:paraId="0000005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ili u štampanoj verziji na: 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Kancelarija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Kosovo 2.0 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Ulica Rustem Statovci 50-1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10000, Priština, Kosovo.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left" w:pos="840"/>
        <w:tab w:val="left" w:pos="2040"/>
      </w:tabs>
      <w:spacing w:after="0" w:line="240" w:lineRule="auto"/>
      <w:contextualSpacing w:val="0"/>
      <w:rPr/>
    </w:pPr>
    <w:r w:rsidDel="00000000" w:rsidR="00000000" w:rsidRPr="00000000">
      <w:rPr>
        <w:rFonts w:ascii="Garamond" w:cs="Garamond" w:eastAsia="Garamond" w:hAnsi="Garamond"/>
        <w:b w:val="1"/>
      </w:rPr>
      <w:drawing>
        <wp:inline distB="0" distT="0" distL="0" distR="0">
          <wp:extent cx="643890" cy="437515"/>
          <wp:effectExtent b="0" l="0" r="0" t="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890" cy="437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 xml:space="preserve">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5048250</wp:posOffset>
          </wp:positionH>
          <wp:positionV relativeFrom="paragraph">
            <wp:posOffset>109538</wp:posOffset>
          </wp:positionV>
          <wp:extent cx="323850" cy="790575"/>
          <wp:effectExtent b="0" l="0" r="0" t="0"/>
          <wp:wrapSquare wrapText="bothSides" distB="0" distT="0" distL="114300" distR="114300"/>
          <wp:docPr id="3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6115050</wp:posOffset>
          </wp:positionH>
          <wp:positionV relativeFrom="paragraph">
            <wp:posOffset>138113</wp:posOffset>
          </wp:positionV>
          <wp:extent cx="323850" cy="496111"/>
          <wp:effectExtent b="0" l="0" r="0" t="0"/>
          <wp:wrapSquare wrapText="bothSides" distB="114300" distT="114300" distL="114300" distR="11430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" cy="4961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5467350</wp:posOffset>
          </wp:positionH>
          <wp:positionV relativeFrom="paragraph">
            <wp:posOffset>195263</wp:posOffset>
          </wp:positionV>
          <wp:extent cx="547688" cy="390020"/>
          <wp:effectExtent b="0" l="0" r="0" t="0"/>
          <wp:wrapSquare wrapText="bothSides" distB="114300" distT="114300" distL="114300" distR="11430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688" cy="390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tabs>
        <w:tab w:val="left" w:pos="2040"/>
      </w:tabs>
      <w:spacing w:after="0" w:line="240" w:lineRule="auto"/>
      <w:contextualSpacing w:val="0"/>
      <w:rPr>
        <w:color w:val="222222"/>
        <w:sz w:val="20"/>
        <w:szCs w:val="20"/>
        <w:highlight w:val="white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An EU funded project managed by the                                                                            Implemented by:</w:t>
    </w:r>
  </w:p>
  <w:p w:rsidR="00000000" w:rsidDel="00000000" w:rsidP="00000000" w:rsidRDefault="00000000" w:rsidRPr="00000000" w14:paraId="00000060">
    <w:pPr>
      <w:tabs>
        <w:tab w:val="left" w:pos="2040"/>
      </w:tabs>
      <w:spacing w:after="0" w:line="240" w:lineRule="auto"/>
      <w:contextualSpacing w:val="0"/>
      <w:rPr>
        <w:rFonts w:ascii="Garamond" w:cs="Garamond" w:eastAsia="Garamond" w:hAnsi="Garamond"/>
        <w:b w:val="1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European Union Office in Kosovo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center" w:pos="4680"/>
        <w:tab w:val="right" w:pos="9360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5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kosovotwopointzero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jpg"/><Relationship Id="rId3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