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Programi Mediat për të drejtat e njeriut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Formë aplikimi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 aplikacion duhet të shtypet në kompjuter. Font: Times New Roman, 12, hapësira 1.0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Aplikacioni mund të përgatitet në gjuhët shqipe, serbe dhe angleze.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Afati për dorëzimin e aplikacioneve: 01.10.2019, 16:00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Aplikacionet duhet të dorëzohen në: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eumediagrants@ktwopointzero.com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4b083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Informata rreth aplikuesit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Informata rreth aplikuesit udhëheqës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Emri i aplikuesit: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Statusi ligjor i aplikuesit: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Viti dhe numri i regjistrimit: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Telefoni: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ëeb-site (nëse ka)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Drejtori/ja ekzekutiv/e: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Personi kontaktues nga aplikuesi udhëheqës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Emri: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Roli brenda organizatës: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Telefoni: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ka aplikuesi xhirollogari bankare funksionale: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Informata rreth bashkëaplikuesit</w: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Emri i bashkëaplikuesit: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Statusi ligjor i bashkëaplikuesit: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Viti dhe numri i regjistrimit: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Telefoni: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ëeb-site (nëse ka)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Drejtori/ja ekzekutiv/e: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Personi kontaktues nga bashkëaplikuesi: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Emri: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Roli brenda organizatës: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Telefoni: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4b083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Informata rreth projektit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f4b083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Titulli i projektit: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Kohëzgjatja e projektit: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Shuma e kërkuar: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Mbulueshmëria gjeografike: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Qëllimi kryesor i projektit: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4b083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Projekt propozimi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shumti deri 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dhjet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faqe)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Rreth aplikuesve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deri në dy faqe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 lutem përshkruani organizatën tuaj, organizatën partnere, specifikisht ofroni të dhëna për përvojën tuaj, misionin, vizionin si dhe kapacitetet e organizatave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 lutem ofroni të dhëna rreth partneritetit; përse keni arritur deri te ky partneritet dhe si mund të konsiderohet ky partneritet një hap logjik për këtë projekt;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Justifikimi i projektit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faqe)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 lutem ofroni të dhëna rreth problemit/çështjes specifike, të cilën synoni ta trajtoni dhe/apo zgjidhni përmes këtij projekti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Grupet e synuara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 lutem ofroni të dhëna rreth grupeve specifike që i synoni përmes këtij projekti dhe tregoni se si do të trajtohen nevojat e këtyre grupeve përmes projektit tuaj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;  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Qëllimet e projektit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(gjysm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faqeje)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 lutem përshkruani qëllimet e projektit, si dhe atë se si përshtaten këto qëllime me qëllimin e përgjithshëm të kësaj thirrejeje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Rezultatet e pritura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(nj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Çfarë synoni të arrini përmes këtij projekti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Përveç ndikimit, ofroni të dhëna kuantitative sa i përket rezultateve tuaja (nëse ka)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Aktivitetet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(deri 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faqe)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 lutem mbusheni këtë pjesë duke ofruar informatat siç kërkohen më poshtë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Përshkruani të gjitha aktivitetet dhe ofroni informacion të qartë se me cilin rezultat dhe qëllim ndërlidhet secili aktivitet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Në çfarë mënyre janë aktivitetet e propozuara kreative; dhe çfarë potenciali kanë që të sjellin ndryshime kuptimplota rreth problemit të cilin synoni ta trajtoni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Nëse aktivitetet tuaja përfshijnë çfardo lloj prodhimi medial/ produksioni, apo publikimi - ofroni të dhëna rreth temave që do t’i trajtoni; llojit të prodhimit; kohëzgjatjen; dhe mënyrën e shpërndarjes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Ofroni një kornizë kohore për të gjitha aktivitetet; nëse aktivitetet tuaja përfshijë prodhim gazetaresk; ju lutem ofroni një plan të prodhimit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ka ndonjë rrezik që do mund të pengonte realizimin e aktiviteteve të propozuara; nëse po, ju lutem ofroni të dhëna rreth planit tuaj për t’ju shmangur këtyre rreziqeve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Qëndrueshmëria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(gjysm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faqeje)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 planifikoni të vazhdoni ndikimin e projektit pas përfundimit të tij?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Implemented by: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1463040</wp:posOffset>
          </wp:positionH>
          <wp:positionV relativeFrom="paragraph">
            <wp:posOffset>-217804</wp:posOffset>
          </wp:positionV>
          <wp:extent cx="592455" cy="655320"/>
          <wp:effectExtent b="0" l="0" r="0" t="0"/>
          <wp:wrapSquare wrapText="bothSides" distB="0" distT="0" distL="114300" distR="11430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455" cy="655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2293620</wp:posOffset>
          </wp:positionH>
          <wp:positionV relativeFrom="paragraph">
            <wp:posOffset>-294004</wp:posOffset>
          </wp:positionV>
          <wp:extent cx="800100" cy="800100"/>
          <wp:effectExtent b="0" l="0" r="0" t="0"/>
          <wp:wrapSquare wrapText="bothSides" distB="0" distT="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3101340</wp:posOffset>
          </wp:positionH>
          <wp:positionV relativeFrom="paragraph">
            <wp:posOffset>-161924</wp:posOffset>
          </wp:positionV>
          <wp:extent cx="782955" cy="551701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955" cy="55170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25594" cy="502637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594" cy="5026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>
        <w:b w:val="1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umediagrants@ktwopointzer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