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Media Booster</w:t>
        <w:tab/>
        <w:t xml:space="preserve"> </w:t>
      </w:r>
      <w:r w:rsidDel="00000000" w:rsidR="00000000" w:rsidRPr="00000000">
        <w:rPr>
          <w:b w:val="1"/>
          <w:rtl w:val="0"/>
        </w:rPr>
        <w:br w:type="textWrapping"/>
        <w:t xml:space="preserve">Program medijskih grantova</w:t>
      </w:r>
    </w:p>
    <w:p w:rsidR="00000000" w:rsidDel="00000000" w:rsidP="00000000" w:rsidRDefault="00000000" w:rsidRPr="00000000" w14:paraId="00000002">
      <w:pPr>
        <w:tabs>
          <w:tab w:val="left" w:leader="none" w:pos="426"/>
        </w:tabs>
        <w:spacing w:after="240" w:befor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Prijavni formular</w:t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Uputstvo:</w:t>
      </w:r>
      <w:r w:rsidDel="00000000" w:rsidR="00000000" w:rsidRPr="00000000">
        <w:rPr>
          <w:rtl w:val="0"/>
        </w:rPr>
        <w:t xml:space="preserve"> Ne menjajte ovaj šablon. Popunite sve sekcije i podsekcije formulara i poštujte ograničenje u broju reči. Za svaku sekciju koristite font Arial, veličina 11, prored 1.15. Pažljivo pročitajte uputstva ispod svakog naslova i obezbedite sve tražene informacije. Po potrebi, možete dodati redove u tabelama koje se nalaze u podsekcijama “Vremenski okvir projekta” i “Prethodno iskustvo”. Nepoštovanje ovih uputstava može dovesti do isključenja.</w:t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Napomena: Cilj ovog formulara je da članovima komisije pruži sažet i jasan pregled vašeg predloga. Budite jasni, logični i precizni.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tabs>
          <w:tab w:val="left" w:leader="none" w:pos="426"/>
        </w:tabs>
        <w:spacing w:before="280" w:lineRule="auto"/>
        <w:rPr>
          <w:b w:val="1"/>
          <w:sz w:val="22"/>
          <w:szCs w:val="22"/>
        </w:rPr>
      </w:pPr>
      <w:bookmarkStart w:colFirst="0" w:colLast="0" w:name="_heading=h.b4a5rthuclnz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Podaci o aplikantu/kinji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385"/>
        <w:tblGridChange w:id="0">
          <w:tblGrid>
            <w:gridCol w:w="397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Pravni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registracije / jedinstveni identifikacioni broj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osnivanja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Veb-sajt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Nalozi na društvenim mrežama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Pravni zastupnik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zaposlenih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bankovnog računa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SWIFT kod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Ime vlasnika/ce računa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Naziv banke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 banke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2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Podaci o kontakt osobi</w:t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385"/>
        <w:tblGridChange w:id="0">
          <w:tblGrid>
            <w:gridCol w:w="397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Ime i pozicija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2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Podaci o projektu</w:t>
      </w:r>
    </w:p>
    <w:p w:rsidR="00000000" w:rsidDel="00000000" w:rsidP="00000000" w:rsidRDefault="00000000" w:rsidRPr="00000000" w14:paraId="00000034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385"/>
        <w:tblGridChange w:id="0">
          <w:tblGrid>
            <w:gridCol w:w="397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Naslov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implementacije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Željeni datum početka, željeni datum završetka, ukupan broj meseci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Traženi iznos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2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PROJEKTA</w:t>
      </w:r>
    </w:p>
    <w:p w:rsidR="00000000" w:rsidDel="00000000" w:rsidP="00000000" w:rsidRDefault="00000000" w:rsidRPr="00000000" w14:paraId="0000003E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Sažetak projekta (maksimalno 200 reči)</w:t>
      </w:r>
    </w:p>
    <w:p w:rsidR="00000000" w:rsidDel="00000000" w:rsidP="00000000" w:rsidRDefault="00000000" w:rsidRPr="00000000" w14:paraId="00000040">
      <w:pPr>
        <w:tabs>
          <w:tab w:val="left" w:leader="none" w:pos="426"/>
        </w:tabs>
        <w:rPr/>
      </w:pPr>
      <w:r w:rsidDel="00000000" w:rsidR="00000000" w:rsidRPr="00000000">
        <w:rPr>
          <w:i w:val="1"/>
          <w:rtl w:val="0"/>
        </w:rPr>
        <w:t xml:space="preserve">Navedite sažet opis opšteg cilja projekta, specifičnih ciljeva, glavnih aktivnosti i očekivanih rezultata. Detaljnije informacije o aktivnostima navedite u Sekciji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Opšti cilj: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Specifični ciljevi: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Glavne aktivnosti: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Konačni rezultati: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Opis aplikanta/kinje (maksimalno 200 reči)</w:t>
      </w:r>
    </w:p>
    <w:p w:rsidR="00000000" w:rsidDel="00000000" w:rsidP="00000000" w:rsidRDefault="00000000" w:rsidRPr="00000000" w14:paraId="0000004C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Navedite kratak opis aplikanta/kinje (ili više njih), uključujući ciljeve, iskustvo, ključne uspehe i ciljne grupe. Po mogućnosti uključite dokaze (npr. brojke, linkovi itd.) o svojim ključnim postignućima.</w:t>
      </w:r>
    </w:p>
    <w:p w:rsidR="00000000" w:rsidDel="00000000" w:rsidP="00000000" w:rsidRDefault="00000000" w:rsidRPr="00000000" w14:paraId="0000004D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Tim projekta (maksimalno 150 reči)</w:t>
      </w:r>
    </w:p>
    <w:p w:rsidR="00000000" w:rsidDel="00000000" w:rsidP="00000000" w:rsidRDefault="00000000" w:rsidRPr="00000000" w14:paraId="00000054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Kratko opišite projektni tim, uključujući njihova imena, stručnost i uloge u projektu.</w:t>
      </w:r>
    </w:p>
    <w:p w:rsidR="00000000" w:rsidDel="00000000" w:rsidP="00000000" w:rsidRDefault="00000000" w:rsidRPr="00000000" w14:paraId="00000055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Obrazloženje projekta (maksimalno 400 reči)</w:t>
      </w:r>
    </w:p>
    <w:p w:rsidR="00000000" w:rsidDel="00000000" w:rsidP="00000000" w:rsidRDefault="00000000" w:rsidRPr="00000000" w14:paraId="0000005B">
      <w:pPr>
        <w:tabs>
          <w:tab w:val="left" w:leader="none" w:pos="426"/>
        </w:tabs>
        <w:rPr/>
      </w:pPr>
      <w:r w:rsidDel="00000000" w:rsidR="00000000" w:rsidRPr="00000000">
        <w:rPr>
          <w:i w:val="1"/>
          <w:rtl w:val="0"/>
        </w:rPr>
        <w:t xml:space="preserve">Kratko opišite problem/e koji/e želite da rešavate, kako će vaš projekat pristupiti njegovom/njihovom rešavanju i relevantnost projekta za poziv.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Problemi koje treba rešiti: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Kako će se projekat rešiti probleme: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Relevantnost: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Projektne aktivnosti (maksimalno 700 reči)</w:t>
      </w:r>
    </w:p>
    <w:p w:rsidR="00000000" w:rsidDel="00000000" w:rsidP="00000000" w:rsidRDefault="00000000" w:rsidRPr="00000000" w14:paraId="00000066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Navedite kratak opis projektnih aktivnosti, numerisanih, i njihovih rezultata. Objasnite vezu između aktivnosti, ciljeva projekta, rezultata i ciljnih grupa. Predstavite svoju metodologiju rada. Jasno navedite koje medije planirate da koristite za emitovanje ili objavljivanje rezultata projekta.</w:t>
      </w:r>
    </w:p>
    <w:p w:rsidR="00000000" w:rsidDel="00000000" w:rsidP="00000000" w:rsidRDefault="00000000" w:rsidRPr="00000000" w14:paraId="00000067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078.879394531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Aktivnost br.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Rezultati: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Aktivnost br.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Rezultati: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Metodologija: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Korišćeni mediji: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Korišćenje/integracija AI alata</w:t>
      </w:r>
    </w:p>
    <w:p w:rsidR="00000000" w:rsidDel="00000000" w:rsidP="00000000" w:rsidRDefault="00000000" w:rsidRPr="00000000" w14:paraId="00000077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Objasnite kako ćete koristiti ili integrisati alate veštačke inteligencije tokom realizacije projekta. Konkretno opišite na koji način će ti alati pomoći u kreiranju sadržaja koji je proverljiv, u borbi protiv dezinformacija i širenja netačnih informacija. Navedite primere alata koje planirate da koristite i objasnite kako očekujete da poboljšaju kvalitet i tačnost vašeg rada.</w:t>
      </w:r>
    </w:p>
    <w:p w:rsidR="00000000" w:rsidDel="00000000" w:rsidP="00000000" w:rsidRDefault="00000000" w:rsidRPr="00000000" w14:paraId="00000078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Ciljne grupe (maksimalno 250 reči)</w:t>
      </w:r>
    </w:p>
    <w:p w:rsidR="00000000" w:rsidDel="00000000" w:rsidP="00000000" w:rsidRDefault="00000000" w:rsidRPr="00000000" w14:paraId="0000007E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Kratko opišite kome je vaš projekat namenjen i na koji način planirate da do njih doprete.</w:t>
      </w:r>
    </w:p>
    <w:p w:rsidR="00000000" w:rsidDel="00000000" w:rsidP="00000000" w:rsidRDefault="00000000" w:rsidRPr="00000000" w14:paraId="0000007F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Vremenski okvir projekta</w:t>
      </w:r>
    </w:p>
    <w:p w:rsidR="00000000" w:rsidDel="00000000" w:rsidP="00000000" w:rsidRDefault="00000000" w:rsidRPr="00000000" w14:paraId="00000085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0"/>
        <w:gridCol w:w="637.5"/>
        <w:gridCol w:w="637.5"/>
        <w:gridCol w:w="637.5"/>
        <w:gridCol w:w="637.5"/>
        <w:gridCol w:w="637.5"/>
        <w:gridCol w:w="637.5"/>
        <w:tblGridChange w:id="0">
          <w:tblGrid>
            <w:gridCol w:w="5550"/>
            <w:gridCol w:w="637.5"/>
            <w:gridCol w:w="637.5"/>
            <w:gridCol w:w="637.5"/>
            <w:gridCol w:w="637.5"/>
            <w:gridCol w:w="637.5"/>
            <w:gridCol w:w="63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Aktivnost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Mesec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</w:t>
            </w:r>
          </w:p>
        </w:tc>
      </w:tr>
      <w:tr>
        <w:trPr>
          <w:cantSplit w:val="0"/>
          <w:trHeight w:val="5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Rodna ravnopravnost i inkluzivnost (maksimalno 200 reči)</w:t>
      </w:r>
    </w:p>
    <w:p w:rsidR="00000000" w:rsidDel="00000000" w:rsidP="00000000" w:rsidRDefault="00000000" w:rsidRPr="00000000" w14:paraId="000000B9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Kratko opišite kako vaš projekat uključuje marginalizovane zajednice, promoviše rodnu ravnopravnost i uzima u obzir ranjivost ciljnih grupa.</w:t>
      </w:r>
    </w:p>
    <w:p w:rsidR="00000000" w:rsidDel="00000000" w:rsidP="00000000" w:rsidRDefault="00000000" w:rsidRPr="00000000" w14:paraId="000000BA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Održivost (maksimalno 200 reči)</w:t>
      </w:r>
    </w:p>
    <w:p w:rsidR="00000000" w:rsidDel="00000000" w:rsidP="00000000" w:rsidRDefault="00000000" w:rsidRPr="00000000" w14:paraId="000000C1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Kratko opišite plan održivosti projekta nakon njegovog završetka.</w:t>
      </w:r>
    </w:p>
    <w:p w:rsidR="00000000" w:rsidDel="00000000" w:rsidP="00000000" w:rsidRDefault="00000000" w:rsidRPr="00000000" w14:paraId="000000C2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Dodata vrednost (maksimalno 200 reči)</w:t>
      </w:r>
    </w:p>
    <w:p w:rsidR="00000000" w:rsidDel="00000000" w:rsidP="00000000" w:rsidRDefault="00000000" w:rsidRPr="00000000" w14:paraId="000000C9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Kratko objasnite zašto bi vaša organizacija i/ili projekat trebalo da budu odabrani u odnosu na druge.</w:t>
      </w:r>
    </w:p>
    <w:p w:rsidR="00000000" w:rsidDel="00000000" w:rsidP="00000000" w:rsidRDefault="00000000" w:rsidRPr="00000000" w14:paraId="000000CA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tabs>
          <w:tab w:val="left" w:leader="none" w:pos="426"/>
        </w:tabs>
        <w:rPr/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42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Ciljevi projekta</w:t>
      </w:r>
    </w:p>
    <w:p w:rsidR="00000000" w:rsidDel="00000000" w:rsidP="00000000" w:rsidRDefault="00000000" w:rsidRPr="00000000" w14:paraId="000000D1">
      <w:pPr>
        <w:tabs>
          <w:tab w:val="left" w:leader="none" w:pos="426"/>
        </w:tabs>
        <w:rPr/>
      </w:pPr>
      <w:r w:rsidDel="00000000" w:rsidR="00000000" w:rsidRPr="00000000">
        <w:rPr>
          <w:i w:val="1"/>
          <w:rtl w:val="0"/>
        </w:rPr>
        <w:t xml:space="preserve">Kvantitativno definišite planirane rezultate i ciljeve vezane za publiku. Jasno numerišite kojoj aktivnosti svaki cilj pripada. Vodite računa da ciljevi budu realni i merljivi – ukoliko vam se dodeli grant, oni će činiti osnov za praćenje i evaluaciju projekta. (Dodajte više redova po potrebi.)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0"/>
        <w:gridCol w:w="2080"/>
        <w:gridCol w:w="1620"/>
        <w:gridCol w:w="1620"/>
        <w:gridCol w:w="1620"/>
        <w:gridCol w:w="1800"/>
        <w:tblGridChange w:id="0">
          <w:tblGrid>
            <w:gridCol w:w="2080"/>
            <w:gridCol w:w="2080"/>
            <w:gridCol w:w="1620"/>
            <w:gridCol w:w="1620"/>
            <w:gridCol w:w="1620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Rezultati i ciljevi dosega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Aktivnost br.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Vrsta rezultata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Broj rezultata (količina)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Pokazatelji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Ciljevi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Dodatni ciljevi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tabs>
          <w:tab w:val="left" w:leader="none" w:pos="426"/>
        </w:tabs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42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PRETHODNO ISKUSTVO</w:t>
      </w:r>
    </w:p>
    <w:p w:rsidR="00000000" w:rsidDel="00000000" w:rsidP="00000000" w:rsidRDefault="00000000" w:rsidRPr="00000000" w14:paraId="0000010B">
      <w:pPr>
        <w:tabs>
          <w:tab w:val="left" w:leader="none" w:pos="42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tabs>
          <w:tab w:val="left" w:leader="none" w:pos="426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Prethodni i tekući projekti (2023-2025)</w:t>
      </w:r>
    </w:p>
    <w:p w:rsidR="00000000" w:rsidDel="00000000" w:rsidP="00000000" w:rsidRDefault="00000000" w:rsidRPr="00000000" w14:paraId="0000010D">
      <w:pPr>
        <w:tabs>
          <w:tab w:val="left" w:leader="none" w:pos="426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Navedite sažete informacije o svim svojim tekućim i prethodnim projektima iz poslednje dve godine (2023–2025). Obavezno uključite sve projekte, posebno one koji se odnose na novinarstvo. Tabelu popunite redosledom od najnovijih ka starijim.</w:t>
      </w:r>
    </w:p>
    <w:p w:rsidR="00000000" w:rsidDel="00000000" w:rsidP="00000000" w:rsidRDefault="00000000" w:rsidRPr="00000000" w14:paraId="0000010E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7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320"/>
        <w:gridCol w:w="1320"/>
        <w:gridCol w:w="1320"/>
        <w:gridCol w:w="4660"/>
        <w:tblGridChange w:id="0">
          <w:tblGrid>
            <w:gridCol w:w="2160"/>
            <w:gridCol w:w="1320"/>
            <w:gridCol w:w="1320"/>
            <w:gridCol w:w="1320"/>
            <w:gridCol w:w="4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Naziv projekta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Budžet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Vremenski okvir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Glavne aktivnosti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42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leader="none" w:pos="42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426"/>
        </w:tabs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tabs>
        <w:tab w:val="left" w:leader="none" w:pos="426"/>
      </w:tabs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2162175" cy="866775"/>
          <wp:effectExtent b="0" l="0" r="0" t="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711" l="0" r="2124" t="0"/>
                  <a:stretch>
                    <a:fillRect/>
                  </a:stretch>
                </pic:blipFill>
                <pic:spPr>
                  <a:xfrm>
                    <a:off x="0" y="0"/>
                    <a:ext cx="2162175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rtl w:val="0"/>
      </w:rPr>
      <w:t xml:space="preserve">                </w:t>
    </w:r>
    <w:r w:rsidDel="00000000" w:rsidR="00000000" w:rsidRPr="00000000">
      <w:rPr>
        <w:b w:val="1"/>
      </w:rPr>
      <w:drawing>
        <wp:inline distB="114300" distT="114300" distL="114300" distR="114300">
          <wp:extent cx="640080" cy="640080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33873" l="0" r="-33873" t="0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rtl w:val="0"/>
      </w:rPr>
      <w:t xml:space="preserve">                       </w:t>
    </w:r>
    <w:r w:rsidDel="00000000" w:rsidR="00000000" w:rsidRPr="00000000">
      <w:rPr>
        <w:b w:val="1"/>
      </w:rPr>
      <w:drawing>
        <wp:inline distB="114300" distT="114300" distL="114300" distR="114300">
          <wp:extent cx="1063490" cy="696769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38946" l="-5757" r="-5913" t="0"/>
                  <a:stretch>
                    <a:fillRect/>
                  </a:stretch>
                </pic:blipFill>
                <pic:spPr>
                  <a:xfrm>
                    <a:off x="0" y="0"/>
                    <a:ext cx="1063490" cy="6967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d0zYRC+/0Xf0c13k6eZVjNdJw==">CgMxLjAyDmguYjRhNXJ0aHVjbG56OABqKAoUc3VnZ2VzdC5hd2d2ZWw3eHFsYjkSEFRvbWlzbGF2IFBlcnVzaWNqJwoTc3VnZ2VzdC4yeGthOWQ1Zm91cxIQVG9taXNsYXYgUGVydXNpY2ooChRzdWdnZXN0LmEzN2YwZzcxcndhMRIQVG9taXNsYXYgUGVydXNpY3IhMWthcDFqcDNURk9aanc2TW83akN5cmpLa3JkZTd4d3BH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